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19D0" w14:textId="44E47567" w:rsidR="009015FD" w:rsidRPr="008F0F06" w:rsidRDefault="009015FD" w:rsidP="009015FD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GoBack"/>
      <w:bookmarkEnd w:id="0"/>
      <w:r w:rsidRPr="008F0F06">
        <w:rPr>
          <w:rFonts w:ascii="Calibri" w:hAnsi="Calibri" w:cs="Calibri"/>
          <w:b/>
          <w:bCs/>
          <w:sz w:val="28"/>
          <w:szCs w:val="28"/>
        </w:rPr>
        <w:t xml:space="preserve">LEARNING EXCHANGE PROTOCOL </w:t>
      </w:r>
      <w:r w:rsidRPr="008F0F06"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  <w:i/>
          <w:iCs/>
          <w:sz w:val="28"/>
          <w:szCs w:val="28"/>
        </w:rPr>
        <w:t>Deep Learning: Sites of Struggle, Sites of Strength, Sites of Survivance</w:t>
      </w:r>
    </w:p>
    <w:p w14:paraId="4D2E0D70" w14:textId="77777777" w:rsidR="009015FD" w:rsidRPr="008F0F06" w:rsidRDefault="009015FD" w:rsidP="009015FD">
      <w:pPr>
        <w:pStyle w:val="NormalWeb"/>
        <w:shd w:val="clear" w:color="auto" w:fill="FFCC00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F0F06">
        <w:rPr>
          <w:rFonts w:ascii="Calibri" w:hAnsi="Calibri" w:cs="Calibri"/>
          <w:b/>
          <w:sz w:val="28"/>
          <w:szCs w:val="28"/>
        </w:rPr>
        <w:t>More protocols available on iel.org/protocols</w:t>
      </w:r>
    </w:p>
    <w:p w14:paraId="4D1C6833" w14:textId="55D6397A" w:rsidR="009015FD" w:rsidRPr="00CC4967" w:rsidRDefault="009015FD"/>
    <w:p w14:paraId="1667EC11" w14:textId="77777777" w:rsidR="009015FD" w:rsidRDefault="009015FD">
      <w:pPr>
        <w:rPr>
          <w:lang w:val="haw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A62DED" w14:paraId="0C46DC3E" w14:textId="77777777" w:rsidTr="00A62DED">
        <w:tc>
          <w:tcPr>
            <w:tcW w:w="1075" w:type="dxa"/>
          </w:tcPr>
          <w:p w14:paraId="7706783A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Time</w:t>
            </w:r>
          </w:p>
        </w:tc>
        <w:tc>
          <w:tcPr>
            <w:tcW w:w="5158" w:type="dxa"/>
          </w:tcPr>
          <w:p w14:paraId="4E3F3651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Activity</w:t>
            </w:r>
          </w:p>
        </w:tc>
        <w:tc>
          <w:tcPr>
            <w:tcW w:w="3117" w:type="dxa"/>
          </w:tcPr>
          <w:p w14:paraId="6A1394F8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Supplies/Notes</w:t>
            </w:r>
          </w:p>
        </w:tc>
      </w:tr>
      <w:tr w:rsidR="00A62DED" w14:paraId="0232AED2" w14:textId="77777777" w:rsidTr="00A62DED">
        <w:tc>
          <w:tcPr>
            <w:tcW w:w="1075" w:type="dxa"/>
          </w:tcPr>
          <w:p w14:paraId="157BEA74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5 min</w:t>
            </w:r>
          </w:p>
        </w:tc>
        <w:tc>
          <w:tcPr>
            <w:tcW w:w="5158" w:type="dxa"/>
          </w:tcPr>
          <w:p w14:paraId="1A8A2890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Overview of Deep Learning</w:t>
            </w:r>
          </w:p>
          <w:p w14:paraId="4DDE12E5" w14:textId="2BD80D7C" w:rsidR="009015FD" w:rsidRDefault="009015FD">
            <w:pPr>
              <w:rPr>
                <w:lang w:val="haw-US"/>
              </w:rPr>
            </w:pPr>
          </w:p>
        </w:tc>
        <w:tc>
          <w:tcPr>
            <w:tcW w:w="3117" w:type="dxa"/>
          </w:tcPr>
          <w:p w14:paraId="5B87C237" w14:textId="77777777" w:rsidR="00A62DED" w:rsidRDefault="00A62DED">
            <w:pPr>
              <w:rPr>
                <w:lang w:val="haw-US"/>
              </w:rPr>
            </w:pPr>
          </w:p>
        </w:tc>
      </w:tr>
      <w:tr w:rsidR="00A62DED" w14:paraId="764A3123" w14:textId="77777777" w:rsidTr="00A62DED">
        <w:tc>
          <w:tcPr>
            <w:tcW w:w="1075" w:type="dxa"/>
          </w:tcPr>
          <w:p w14:paraId="6D6964E9" w14:textId="77777777" w:rsidR="00A62DED" w:rsidRDefault="005767FF">
            <w:pPr>
              <w:rPr>
                <w:lang w:val="haw-US"/>
              </w:rPr>
            </w:pPr>
            <w:r>
              <w:rPr>
                <w:lang w:val="haw-US"/>
              </w:rPr>
              <w:t>15 min</w:t>
            </w:r>
          </w:p>
        </w:tc>
        <w:tc>
          <w:tcPr>
            <w:tcW w:w="5158" w:type="dxa"/>
          </w:tcPr>
          <w:p w14:paraId="7F512871" w14:textId="77777777" w:rsidR="00A62DED" w:rsidRDefault="00ED685B">
            <w:pPr>
              <w:rPr>
                <w:lang w:val="haw-US"/>
              </w:rPr>
            </w:pPr>
            <w:r>
              <w:rPr>
                <w:lang w:val="haw-US"/>
              </w:rPr>
              <w:t>Site(s) of Learning</w:t>
            </w:r>
            <w:r w:rsidR="00A62DED">
              <w:rPr>
                <w:lang w:val="haw-US"/>
              </w:rPr>
              <w:t xml:space="preserve"> </w:t>
            </w:r>
            <w:r>
              <w:rPr>
                <w:lang w:val="haw-US"/>
              </w:rPr>
              <w:t>Struggle</w:t>
            </w:r>
          </w:p>
          <w:p w14:paraId="67897A40" w14:textId="77777777" w:rsidR="00A62DED" w:rsidRDefault="00A62DED" w:rsidP="00A62DED">
            <w:pPr>
              <w:pStyle w:val="ListParagraph"/>
              <w:numPr>
                <w:ilvl w:val="0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Identify the “Learner” in “YOU”</w:t>
            </w:r>
          </w:p>
          <w:p w14:paraId="2023C530" w14:textId="77777777" w:rsidR="00A62DED" w:rsidRDefault="00A62DED" w:rsidP="00A62DED">
            <w:pPr>
              <w:pStyle w:val="ListParagraph"/>
              <w:numPr>
                <w:ilvl w:val="0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What do you “struggle” with? (see list below)</w:t>
            </w:r>
          </w:p>
          <w:p w14:paraId="17509769" w14:textId="77777777" w:rsidR="00A62DED" w:rsidRDefault="00A62DED" w:rsidP="00A62DED">
            <w:pPr>
              <w:pStyle w:val="ListParagraph"/>
              <w:numPr>
                <w:ilvl w:val="0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Create/Mold:</w:t>
            </w:r>
          </w:p>
          <w:p w14:paraId="09CD49E0" w14:textId="77777777" w:rsidR="00A62DED" w:rsidRDefault="00A62DED" w:rsidP="00A62DED">
            <w:pPr>
              <w:pStyle w:val="ListParagraph"/>
              <w:numPr>
                <w:ilvl w:val="1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With play-doh in hand, What does it feel like to “stuggle” with _______ (site of struggle).</w:t>
            </w:r>
          </w:p>
          <w:p w14:paraId="2397C8BB" w14:textId="77777777" w:rsidR="00A62DED" w:rsidRDefault="00A62DED" w:rsidP="00A62DED">
            <w:pPr>
              <w:pStyle w:val="ListParagraph"/>
              <w:numPr>
                <w:ilvl w:val="1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Push, pull, twist, add color to create a concrete model that reveals this site of struggle.</w:t>
            </w:r>
          </w:p>
          <w:p w14:paraId="10FC63CF" w14:textId="77777777" w:rsidR="00A62DED" w:rsidRDefault="00A62DED" w:rsidP="00A62DED">
            <w:pPr>
              <w:pStyle w:val="ListParagraph"/>
              <w:numPr>
                <w:ilvl w:val="1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Name it and share it with the person sitting next to you</w:t>
            </w:r>
          </w:p>
          <w:p w14:paraId="3D8DC6AE" w14:textId="77777777" w:rsidR="00A62DED" w:rsidRPr="00A62DED" w:rsidRDefault="00A62DED" w:rsidP="00A62DED">
            <w:pPr>
              <w:pStyle w:val="ListParagraph"/>
              <w:numPr>
                <w:ilvl w:val="1"/>
                <w:numId w:val="1"/>
              </w:numPr>
              <w:rPr>
                <w:lang w:val="haw-US"/>
              </w:rPr>
            </w:pPr>
            <w:r>
              <w:rPr>
                <w:lang w:val="haw-US"/>
              </w:rPr>
              <w:t>With your phone take a picture of it</w:t>
            </w:r>
          </w:p>
        </w:tc>
        <w:tc>
          <w:tcPr>
            <w:tcW w:w="3117" w:type="dxa"/>
          </w:tcPr>
          <w:p w14:paraId="030BC9D2" w14:textId="77777777" w:rsidR="00A62DED" w:rsidRDefault="00A62DED">
            <w:pPr>
              <w:rPr>
                <w:lang w:val="haw-US"/>
              </w:rPr>
            </w:pPr>
            <w:r>
              <w:rPr>
                <w:lang w:val="haw-US"/>
              </w:rPr>
              <w:t>Multi color play-doh</w:t>
            </w:r>
          </w:p>
        </w:tc>
      </w:tr>
      <w:tr w:rsidR="00A62DED" w14:paraId="03CFE228" w14:textId="77777777" w:rsidTr="00A62DED">
        <w:tc>
          <w:tcPr>
            <w:tcW w:w="1075" w:type="dxa"/>
          </w:tcPr>
          <w:p w14:paraId="174C003C" w14:textId="77777777" w:rsidR="00A62DED" w:rsidRDefault="005767FF">
            <w:pPr>
              <w:rPr>
                <w:lang w:val="haw-US"/>
              </w:rPr>
            </w:pPr>
            <w:r>
              <w:rPr>
                <w:lang w:val="haw-US"/>
              </w:rPr>
              <w:t>15 min</w:t>
            </w:r>
          </w:p>
        </w:tc>
        <w:tc>
          <w:tcPr>
            <w:tcW w:w="5158" w:type="dxa"/>
          </w:tcPr>
          <w:p w14:paraId="59B1B338" w14:textId="77777777" w:rsidR="00A62DED" w:rsidRDefault="00ED685B">
            <w:pPr>
              <w:rPr>
                <w:lang w:val="haw-US"/>
              </w:rPr>
            </w:pPr>
            <w:r>
              <w:rPr>
                <w:lang w:val="haw-US"/>
              </w:rPr>
              <w:t>Site(s) of Learning Strength</w:t>
            </w:r>
          </w:p>
          <w:p w14:paraId="113558BE" w14:textId="77777777" w:rsidR="00ED685B" w:rsidRDefault="00ED685B" w:rsidP="00ED685B">
            <w:pPr>
              <w:pStyle w:val="ListParagraph"/>
              <w:numPr>
                <w:ilvl w:val="0"/>
                <w:numId w:val="3"/>
              </w:numPr>
              <w:rPr>
                <w:lang w:val="haw-US"/>
              </w:rPr>
            </w:pPr>
            <w:r>
              <w:rPr>
                <w:lang w:val="haw-US"/>
              </w:rPr>
              <w:t xml:space="preserve">Study your model. Consider – As a teacher/education when your child, or your 4th grade/college student (fill in the blank) “struggles” to grasp a new concept what do you pull from your personal/professional toolbox to support their learning? </w:t>
            </w:r>
          </w:p>
          <w:p w14:paraId="469A2BFE" w14:textId="77777777" w:rsidR="00ED685B" w:rsidRDefault="00ED685B" w:rsidP="00ED685B">
            <w:pPr>
              <w:pStyle w:val="ListParagraph"/>
              <w:numPr>
                <w:ilvl w:val="0"/>
                <w:numId w:val="3"/>
              </w:numPr>
              <w:rPr>
                <w:lang w:val="haw-US"/>
              </w:rPr>
            </w:pPr>
            <w:r>
              <w:rPr>
                <w:lang w:val="haw-US"/>
              </w:rPr>
              <w:t>Think of your top 3 tools – these all come from out sites of strength (see list below). This site has evolved overtime through struggle (trial &amp; error, exploration &amp; surrendipity, reflection &amp; reciprocal learning, etc.)</w:t>
            </w:r>
          </w:p>
          <w:p w14:paraId="2396873E" w14:textId="77777777" w:rsidR="00ED685B" w:rsidRDefault="002E32AF" w:rsidP="00ED685B">
            <w:pPr>
              <w:pStyle w:val="ListParagraph"/>
              <w:numPr>
                <w:ilvl w:val="0"/>
                <w:numId w:val="3"/>
              </w:numPr>
              <w:rPr>
                <w:lang w:val="haw-US"/>
              </w:rPr>
            </w:pPr>
            <w:r>
              <w:rPr>
                <w:lang w:val="haw-US"/>
              </w:rPr>
              <w:t>Look at your model, Site of Learning Struggle, and c</w:t>
            </w:r>
            <w:r w:rsidR="00ED685B">
              <w:rPr>
                <w:lang w:val="haw-US"/>
              </w:rPr>
              <w:t>onside</w:t>
            </w:r>
            <w:r>
              <w:rPr>
                <w:lang w:val="haw-US"/>
              </w:rPr>
              <w:t>r</w:t>
            </w:r>
            <w:r w:rsidR="00ED685B">
              <w:rPr>
                <w:lang w:val="haw-US"/>
              </w:rPr>
              <w:t xml:space="preserve"> your site of strength. </w:t>
            </w:r>
            <w:r>
              <w:rPr>
                <w:lang w:val="haw-US"/>
              </w:rPr>
              <w:t>What would this model look like if you applied your strengths to this struggle?</w:t>
            </w:r>
          </w:p>
          <w:p w14:paraId="60CF1270" w14:textId="77777777" w:rsidR="002E32AF" w:rsidRDefault="002E32AF" w:rsidP="00ED685B">
            <w:pPr>
              <w:pStyle w:val="ListParagraph"/>
              <w:numPr>
                <w:ilvl w:val="0"/>
                <w:numId w:val="3"/>
              </w:numPr>
              <w:rPr>
                <w:lang w:val="haw-US"/>
              </w:rPr>
            </w:pPr>
            <w:r>
              <w:rPr>
                <w:lang w:val="haw-US"/>
              </w:rPr>
              <w:lastRenderedPageBreak/>
              <w:t>Push, pull, twist, add color to create a concrete model that reveals this new site of learning strength.</w:t>
            </w:r>
          </w:p>
          <w:p w14:paraId="03034661" w14:textId="77777777" w:rsidR="002E32AF" w:rsidRPr="00ED685B" w:rsidRDefault="002E32AF" w:rsidP="00ED685B">
            <w:pPr>
              <w:pStyle w:val="ListParagraph"/>
              <w:numPr>
                <w:ilvl w:val="0"/>
                <w:numId w:val="3"/>
              </w:numPr>
              <w:rPr>
                <w:lang w:val="haw-US"/>
              </w:rPr>
            </w:pPr>
            <w:r>
              <w:rPr>
                <w:lang w:val="haw-US"/>
              </w:rPr>
              <w:t>Re-name it. Share it. Take a photo.</w:t>
            </w:r>
          </w:p>
        </w:tc>
        <w:tc>
          <w:tcPr>
            <w:tcW w:w="3117" w:type="dxa"/>
          </w:tcPr>
          <w:p w14:paraId="2FAFBC19" w14:textId="77777777" w:rsidR="00A62DED" w:rsidRDefault="00A62DED">
            <w:pPr>
              <w:rPr>
                <w:lang w:val="haw-US"/>
              </w:rPr>
            </w:pPr>
          </w:p>
        </w:tc>
      </w:tr>
      <w:tr w:rsidR="00A62DED" w14:paraId="165A01FF" w14:textId="77777777" w:rsidTr="00A62DED">
        <w:tc>
          <w:tcPr>
            <w:tcW w:w="1075" w:type="dxa"/>
          </w:tcPr>
          <w:p w14:paraId="5923BF31" w14:textId="77777777" w:rsidR="00A62DED" w:rsidRDefault="005767FF">
            <w:pPr>
              <w:rPr>
                <w:lang w:val="haw-US"/>
              </w:rPr>
            </w:pPr>
            <w:r>
              <w:rPr>
                <w:lang w:val="haw-US"/>
              </w:rPr>
              <w:t>15 min</w:t>
            </w:r>
          </w:p>
        </w:tc>
        <w:tc>
          <w:tcPr>
            <w:tcW w:w="5158" w:type="dxa"/>
          </w:tcPr>
          <w:p w14:paraId="4B6AB083" w14:textId="77777777" w:rsidR="00A62DED" w:rsidRDefault="00742E65">
            <w:pPr>
              <w:rPr>
                <w:lang w:val="haw-US"/>
              </w:rPr>
            </w:pPr>
            <w:r>
              <w:rPr>
                <w:lang w:val="haw-US"/>
              </w:rPr>
              <w:t>Sites of Learning Survivance</w:t>
            </w:r>
          </w:p>
          <w:p w14:paraId="57027924" w14:textId="77777777" w:rsidR="00742E65" w:rsidRDefault="00742E65" w:rsidP="00742E65">
            <w:pPr>
              <w:pStyle w:val="ListParagraph"/>
              <w:numPr>
                <w:ilvl w:val="0"/>
                <w:numId w:val="5"/>
              </w:numPr>
              <w:rPr>
                <w:lang w:val="haw-US"/>
              </w:rPr>
            </w:pPr>
            <w:r>
              <w:rPr>
                <w:lang w:val="haw-US"/>
              </w:rPr>
              <w:t>Look at what youʻve created and ask yourself:</w:t>
            </w:r>
          </w:p>
          <w:p w14:paraId="14EE34F8" w14:textId="77777777" w:rsidR="00742E65" w:rsidRDefault="00742E65" w:rsidP="00742E65">
            <w:pPr>
              <w:pStyle w:val="ListParagraph"/>
              <w:numPr>
                <w:ilvl w:val="1"/>
                <w:numId w:val="5"/>
              </w:numPr>
              <w:rPr>
                <w:lang w:val="haw-US"/>
              </w:rPr>
            </w:pPr>
            <w:r>
              <w:rPr>
                <w:lang w:val="haw-US"/>
              </w:rPr>
              <w:t>“How did you model change?”</w:t>
            </w:r>
          </w:p>
          <w:p w14:paraId="1172CE3C" w14:textId="77777777" w:rsidR="00742E65" w:rsidRDefault="00742E65" w:rsidP="00742E65">
            <w:pPr>
              <w:pStyle w:val="ListParagraph"/>
              <w:numPr>
                <w:ilvl w:val="1"/>
                <w:numId w:val="5"/>
              </w:numPr>
              <w:rPr>
                <w:lang w:val="haw-US"/>
              </w:rPr>
            </w:pPr>
            <w:r>
              <w:rPr>
                <w:lang w:val="haw-US"/>
              </w:rPr>
              <w:t>“How awesome are you as a learner?”</w:t>
            </w:r>
          </w:p>
          <w:p w14:paraId="7C5E99DA" w14:textId="77777777" w:rsidR="00742E65" w:rsidRDefault="00742E65" w:rsidP="00742E65">
            <w:pPr>
              <w:pStyle w:val="ListParagraph"/>
              <w:numPr>
                <w:ilvl w:val="0"/>
                <w:numId w:val="5"/>
              </w:numPr>
              <w:rPr>
                <w:lang w:val="haw-US"/>
              </w:rPr>
            </w:pPr>
            <w:r>
              <w:rPr>
                <w:lang w:val="haw-US"/>
              </w:rPr>
              <w:t>List on a piece of paper: “What propels you to learn?” (see list below)</w:t>
            </w:r>
          </w:p>
          <w:p w14:paraId="54413A07" w14:textId="77777777" w:rsidR="00742E65" w:rsidRPr="00742E65" w:rsidRDefault="00742E65" w:rsidP="00742E65">
            <w:pPr>
              <w:pStyle w:val="ListParagraph"/>
              <w:numPr>
                <w:ilvl w:val="0"/>
                <w:numId w:val="5"/>
              </w:numPr>
              <w:rPr>
                <w:lang w:val="haw-US"/>
              </w:rPr>
            </w:pPr>
            <w:r>
              <w:rPr>
                <w:lang w:val="haw-US"/>
              </w:rPr>
              <w:t>The “source” of what drives you to learn—to push your boundaries to learn and to create/generate dynamic sites of wonder</w:t>
            </w:r>
            <w:r w:rsidR="001B3142">
              <w:rPr>
                <w:lang w:val="haw-US"/>
              </w:rPr>
              <w:t xml:space="preserve"> &amp; discovery – is your site of survivance.</w:t>
            </w:r>
          </w:p>
        </w:tc>
        <w:tc>
          <w:tcPr>
            <w:tcW w:w="3117" w:type="dxa"/>
          </w:tcPr>
          <w:p w14:paraId="655C05DE" w14:textId="77777777" w:rsidR="00A62DED" w:rsidRDefault="00742E65">
            <w:pPr>
              <w:rPr>
                <w:lang w:val="haw-US"/>
              </w:rPr>
            </w:pPr>
            <w:r>
              <w:rPr>
                <w:lang w:val="haw-US"/>
              </w:rPr>
              <w:t>Paper and pen/pencil</w:t>
            </w:r>
          </w:p>
        </w:tc>
      </w:tr>
      <w:tr w:rsidR="00A62DED" w14:paraId="362D2159" w14:textId="77777777" w:rsidTr="00A62DED">
        <w:tc>
          <w:tcPr>
            <w:tcW w:w="1075" w:type="dxa"/>
          </w:tcPr>
          <w:p w14:paraId="160B6024" w14:textId="77777777" w:rsidR="00A62DED" w:rsidRDefault="005767FF">
            <w:pPr>
              <w:rPr>
                <w:lang w:val="haw-US"/>
              </w:rPr>
            </w:pPr>
            <w:r>
              <w:rPr>
                <w:lang w:val="haw-US"/>
              </w:rPr>
              <w:t>5 min</w:t>
            </w:r>
          </w:p>
        </w:tc>
        <w:tc>
          <w:tcPr>
            <w:tcW w:w="5158" w:type="dxa"/>
          </w:tcPr>
          <w:p w14:paraId="4D740A03" w14:textId="77777777" w:rsidR="00A62DED" w:rsidRDefault="001B3142">
            <w:pPr>
              <w:rPr>
                <w:lang w:val="haw-US"/>
              </w:rPr>
            </w:pPr>
            <w:r>
              <w:rPr>
                <w:lang w:val="haw-US"/>
              </w:rPr>
              <w:t>The Challenge/The intentionality of “why” for the week – is to continuously refer to/perhaps reshape your learner model through your struggles and strengths as you gain clarity about your site of survivance – purposeful exploration of alternative worldvies and epistemologies.</w:t>
            </w:r>
          </w:p>
          <w:p w14:paraId="77B0F31F" w14:textId="77777777" w:rsidR="001B3142" w:rsidRDefault="001B3142">
            <w:pPr>
              <w:rPr>
                <w:lang w:val="haw-US"/>
              </w:rPr>
            </w:pPr>
          </w:p>
          <w:p w14:paraId="5A6BEAE4" w14:textId="77777777" w:rsidR="001B3142" w:rsidRDefault="001B3142">
            <w:pPr>
              <w:rPr>
                <w:lang w:val="haw-US"/>
              </w:rPr>
            </w:pPr>
            <w:r>
              <w:rPr>
                <w:lang w:val="haw-US"/>
              </w:rPr>
              <w:t>Letʻs check-in through the next week!</w:t>
            </w:r>
          </w:p>
        </w:tc>
        <w:tc>
          <w:tcPr>
            <w:tcW w:w="3117" w:type="dxa"/>
          </w:tcPr>
          <w:p w14:paraId="791F05C4" w14:textId="77777777" w:rsidR="00A62DED" w:rsidRDefault="00A62DED">
            <w:pPr>
              <w:rPr>
                <w:lang w:val="haw-US"/>
              </w:rPr>
            </w:pPr>
          </w:p>
        </w:tc>
      </w:tr>
    </w:tbl>
    <w:p w14:paraId="7C651198" w14:textId="77777777" w:rsidR="00A62DED" w:rsidRDefault="00A62DED">
      <w:pPr>
        <w:rPr>
          <w:lang w:val="haw-US"/>
        </w:rPr>
      </w:pPr>
    </w:p>
    <w:p w14:paraId="3391EF68" w14:textId="009A252D" w:rsidR="009A4FE4" w:rsidRDefault="009A4FE4">
      <w:pPr>
        <w:rPr>
          <w:lang w:val="haw-US"/>
        </w:rPr>
      </w:pPr>
      <w:r>
        <w:rPr>
          <w:lang w:val="haw-US"/>
        </w:rPr>
        <w:t>Note below is a beginning list:</w:t>
      </w:r>
    </w:p>
    <w:p w14:paraId="4C60F23F" w14:textId="77777777" w:rsidR="00A62DED" w:rsidRDefault="00A62DED">
      <w:pPr>
        <w:rPr>
          <w:lang w:val="haw-US"/>
        </w:rPr>
      </w:pPr>
    </w:p>
    <w:p w14:paraId="3E3A48CF" w14:textId="77777777" w:rsidR="00A62DED" w:rsidRDefault="00ED685B">
      <w:pPr>
        <w:rPr>
          <w:lang w:val="haw-US"/>
        </w:rPr>
      </w:pPr>
      <w:r>
        <w:rPr>
          <w:lang w:val="haw-US"/>
        </w:rPr>
        <w:t xml:space="preserve">Examples of </w:t>
      </w:r>
      <w:r w:rsidR="00A62DED">
        <w:rPr>
          <w:lang w:val="haw-US"/>
        </w:rPr>
        <w:t>Sites of</w:t>
      </w:r>
      <w:r>
        <w:rPr>
          <w:lang w:val="haw-US"/>
        </w:rPr>
        <w:t xml:space="preserve"> Learning</w:t>
      </w:r>
      <w:r w:rsidR="00A62DED">
        <w:rPr>
          <w:lang w:val="haw-US"/>
        </w:rPr>
        <w:t xml:space="preserve"> </w:t>
      </w:r>
      <w:r>
        <w:rPr>
          <w:lang w:val="haw-US"/>
        </w:rPr>
        <w:t>S</w:t>
      </w:r>
      <w:r w:rsidR="00A62DED">
        <w:rPr>
          <w:lang w:val="haw-US"/>
        </w:rPr>
        <w:t>truggle (complexities)</w:t>
      </w:r>
    </w:p>
    <w:p w14:paraId="5D07F295" w14:textId="77777777" w:rsidR="00A62DED" w:rsidRPr="00ED685B" w:rsidRDefault="00A62DED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 xml:space="preserve">How you interact/engage new ideas </w:t>
      </w:r>
    </w:p>
    <w:p w14:paraId="14F21F9D" w14:textId="77777777" w:rsidR="00A62DED" w:rsidRPr="00ED685B" w:rsidRDefault="00A62DED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How you “wonder” – let you mind venture beyond your comfort zone</w:t>
      </w:r>
    </w:p>
    <w:p w14:paraId="27B38993" w14:textId="77777777" w:rsidR="00A62DED" w:rsidRPr="00ED685B" w:rsidRDefault="00A62DED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How you process unfamiliar information</w:t>
      </w:r>
    </w:p>
    <w:p w14:paraId="2DB1A771" w14:textId="77777777" w:rsidR="00A62DED" w:rsidRPr="00ED685B" w:rsidRDefault="00A62DED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Do you query ideas</w:t>
      </w:r>
    </w:p>
    <w:p w14:paraId="13716821" w14:textId="77777777" w:rsidR="00A62DED" w:rsidRPr="00ED685B" w:rsidRDefault="00A62DED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How you connect to or not different POVs/perspectives</w:t>
      </w:r>
    </w:p>
    <w:p w14:paraId="00B477CF" w14:textId="77777777" w:rsidR="00ED685B" w:rsidRPr="00ED685B" w:rsidRDefault="00ED685B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How you move from the abstract to concrete, concrete to abstract</w:t>
      </w:r>
    </w:p>
    <w:p w14:paraId="2664EE0F" w14:textId="77777777" w:rsidR="00ED685B" w:rsidRPr="00ED685B" w:rsidRDefault="00ED685B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Are you successful at getting yourself unstuck</w:t>
      </w:r>
    </w:p>
    <w:p w14:paraId="090D6F39" w14:textId="77777777" w:rsidR="00ED685B" w:rsidRPr="00ED685B" w:rsidRDefault="00ED685B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Are you creative, imaginative</w:t>
      </w:r>
    </w:p>
    <w:p w14:paraId="63709E68" w14:textId="77777777" w:rsidR="00ED685B" w:rsidRPr="00ED685B" w:rsidRDefault="00ED685B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To what extent are you able to integrate other ways of knowing into your worldvies</w:t>
      </w:r>
    </w:p>
    <w:p w14:paraId="7279E2EB" w14:textId="77777777" w:rsidR="00ED685B" w:rsidRPr="00ED685B" w:rsidRDefault="00ED685B" w:rsidP="00ED685B">
      <w:pPr>
        <w:pStyle w:val="ListParagraph"/>
        <w:numPr>
          <w:ilvl w:val="0"/>
          <w:numId w:val="2"/>
        </w:numPr>
        <w:rPr>
          <w:lang w:val="haw-US"/>
        </w:rPr>
      </w:pPr>
      <w:r w:rsidRPr="00ED685B">
        <w:rPr>
          <w:lang w:val="haw-US"/>
        </w:rPr>
        <w:t>How do you use new media, new tools</w:t>
      </w:r>
    </w:p>
    <w:p w14:paraId="49033F84" w14:textId="77777777" w:rsidR="00A62DED" w:rsidRDefault="00A62DED">
      <w:pPr>
        <w:rPr>
          <w:lang w:val="haw-US"/>
        </w:rPr>
      </w:pPr>
    </w:p>
    <w:p w14:paraId="1CA88565" w14:textId="77777777" w:rsidR="00ED685B" w:rsidRDefault="00ED685B">
      <w:pPr>
        <w:rPr>
          <w:lang w:val="haw-US"/>
        </w:rPr>
      </w:pPr>
      <w:r>
        <w:rPr>
          <w:lang w:val="haw-US"/>
        </w:rPr>
        <w:t>Examples of Sites of Strength</w:t>
      </w:r>
    </w:p>
    <w:p w14:paraId="08123063" w14:textId="77777777" w:rsidR="00ED685B" w:rsidRPr="002E32AF" w:rsidRDefault="00ED685B" w:rsidP="002E32AF">
      <w:pPr>
        <w:pStyle w:val="ListParagraph"/>
        <w:numPr>
          <w:ilvl w:val="0"/>
          <w:numId w:val="4"/>
        </w:numPr>
        <w:rPr>
          <w:lang w:val="haw-US"/>
        </w:rPr>
      </w:pPr>
      <w:r w:rsidRPr="002E32AF">
        <w:rPr>
          <w:lang w:val="haw-US"/>
        </w:rPr>
        <w:t>Spiritual</w:t>
      </w:r>
    </w:p>
    <w:p w14:paraId="3CD6FE63" w14:textId="77777777" w:rsidR="00ED685B" w:rsidRPr="002E32AF" w:rsidRDefault="00ED685B" w:rsidP="002E32AF">
      <w:pPr>
        <w:pStyle w:val="ListParagraph"/>
        <w:numPr>
          <w:ilvl w:val="0"/>
          <w:numId w:val="4"/>
        </w:numPr>
        <w:rPr>
          <w:lang w:val="haw-US"/>
        </w:rPr>
      </w:pPr>
      <w:r w:rsidRPr="002E32AF">
        <w:rPr>
          <w:lang w:val="haw-US"/>
        </w:rPr>
        <w:t>Intellectual</w:t>
      </w:r>
    </w:p>
    <w:p w14:paraId="1EE9ED31" w14:textId="77777777" w:rsidR="00ED685B" w:rsidRPr="002E32AF" w:rsidRDefault="00ED685B" w:rsidP="002E32AF">
      <w:pPr>
        <w:pStyle w:val="ListParagraph"/>
        <w:numPr>
          <w:ilvl w:val="0"/>
          <w:numId w:val="4"/>
        </w:numPr>
        <w:rPr>
          <w:lang w:val="haw-US"/>
        </w:rPr>
      </w:pPr>
      <w:r w:rsidRPr="002E32AF">
        <w:rPr>
          <w:lang w:val="haw-US"/>
        </w:rPr>
        <w:t>Relational</w:t>
      </w:r>
    </w:p>
    <w:p w14:paraId="0F3D2062" w14:textId="77777777" w:rsidR="00ED685B" w:rsidRDefault="00ED685B" w:rsidP="002E32AF">
      <w:pPr>
        <w:pStyle w:val="ListParagraph"/>
        <w:numPr>
          <w:ilvl w:val="0"/>
          <w:numId w:val="4"/>
        </w:numPr>
        <w:rPr>
          <w:lang w:val="haw-US"/>
        </w:rPr>
      </w:pPr>
      <w:r w:rsidRPr="002E32AF">
        <w:rPr>
          <w:lang w:val="haw-US"/>
        </w:rPr>
        <w:lastRenderedPageBreak/>
        <w:t>Cultural</w:t>
      </w:r>
    </w:p>
    <w:p w14:paraId="37101031" w14:textId="77777777" w:rsidR="00234543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Skill sets – hard skills and soft skills (education, training, work experiences)</w:t>
      </w:r>
    </w:p>
    <w:p w14:paraId="7E49F14D" w14:textId="77777777" w:rsidR="0049366B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Great thinkers</w:t>
      </w:r>
    </w:p>
    <w:p w14:paraId="75BB1E71" w14:textId="77777777" w:rsidR="0049366B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Peers, peer group (professional peers)</w:t>
      </w:r>
    </w:p>
    <w:p w14:paraId="268BBE7A" w14:textId="77777777" w:rsidR="0049366B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“Place” – physical place</w:t>
      </w:r>
    </w:p>
    <w:p w14:paraId="5A1717AD" w14:textId="77777777" w:rsidR="0049366B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Mentors, elders/kupuna</w:t>
      </w:r>
    </w:p>
    <w:p w14:paraId="42F41B05" w14:textId="77777777" w:rsidR="0049366B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Friends and/or Family</w:t>
      </w:r>
    </w:p>
    <w:p w14:paraId="29BD5A1F" w14:textId="77777777" w:rsidR="0049366B" w:rsidRPr="002E32AF" w:rsidRDefault="0049366B" w:rsidP="002E32AF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Physical/Health activities</w:t>
      </w:r>
    </w:p>
    <w:p w14:paraId="60371FCA" w14:textId="77777777" w:rsidR="002E32AF" w:rsidRDefault="002E32AF">
      <w:pPr>
        <w:rPr>
          <w:lang w:val="haw-US"/>
        </w:rPr>
      </w:pPr>
    </w:p>
    <w:p w14:paraId="3DCB81FE" w14:textId="77777777" w:rsidR="00742E65" w:rsidRDefault="008129B3">
      <w:pPr>
        <w:rPr>
          <w:lang w:val="haw-US"/>
        </w:rPr>
      </w:pPr>
      <w:r>
        <w:rPr>
          <w:lang w:val="haw-US"/>
        </w:rPr>
        <w:t>Examples of What Propels L</w:t>
      </w:r>
      <w:r w:rsidR="00742E65">
        <w:rPr>
          <w:lang w:val="haw-US"/>
        </w:rPr>
        <w:t>earning</w:t>
      </w:r>
    </w:p>
    <w:p w14:paraId="4346BF8B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Dialogue/Deep discussion</w:t>
      </w:r>
    </w:p>
    <w:p w14:paraId="0C2F2246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Wondering without constraints</w:t>
      </w:r>
    </w:p>
    <w:p w14:paraId="074284B1" w14:textId="77777777" w:rsidR="005F305B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Curiosity</w:t>
      </w:r>
      <w:r w:rsidR="005F305B">
        <w:rPr>
          <w:lang w:val="haw-US"/>
        </w:rPr>
        <w:t xml:space="preserve"> that ignites</w:t>
      </w:r>
    </w:p>
    <w:p w14:paraId="1DE922B1" w14:textId="77777777" w:rsidR="00742E65" w:rsidRPr="00742E65" w:rsidRDefault="005F305B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A culture of Hope &amp; Aspirations, Knowing there is possibilities</w:t>
      </w:r>
    </w:p>
    <w:p w14:paraId="13E4901C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Intentionality</w:t>
      </w:r>
    </w:p>
    <w:p w14:paraId="4279314D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Purpose</w:t>
      </w:r>
    </w:p>
    <w:p w14:paraId="3E653A7A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Generative learning</w:t>
      </w:r>
    </w:p>
    <w:p w14:paraId="4C813C8D" w14:textId="77777777" w:rsidR="00742E65" w:rsidRP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Collaborative learning</w:t>
      </w:r>
    </w:p>
    <w:p w14:paraId="14FCCC16" w14:textId="77777777" w:rsidR="00742E65" w:rsidRDefault="00742E65" w:rsidP="00742E65">
      <w:pPr>
        <w:pStyle w:val="ListParagraph"/>
        <w:numPr>
          <w:ilvl w:val="0"/>
          <w:numId w:val="6"/>
        </w:numPr>
        <w:rPr>
          <w:lang w:val="haw-US"/>
        </w:rPr>
      </w:pPr>
      <w:r w:rsidRPr="00742E65">
        <w:rPr>
          <w:lang w:val="haw-US"/>
        </w:rPr>
        <w:t>Diverse worldviews/perspectives</w:t>
      </w:r>
    </w:p>
    <w:p w14:paraId="412E19D2" w14:textId="77777777" w:rsidR="005F305B" w:rsidRDefault="005F305B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Application of learning to hands-on action, relevant problem-solving</w:t>
      </w:r>
    </w:p>
    <w:p w14:paraId="20A15F1D" w14:textId="77777777" w:rsidR="005F305B" w:rsidRDefault="005F305B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Access to resources</w:t>
      </w:r>
    </w:p>
    <w:p w14:paraId="69CA9C7F" w14:textId="77777777" w:rsidR="005F305B" w:rsidRDefault="005F305B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Art, aestethic views of the world</w:t>
      </w:r>
    </w:p>
    <w:p w14:paraId="1CE2A07C" w14:textId="77777777" w:rsidR="008C2E81" w:rsidRDefault="008C2E81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Belonging to a community of learners/discoverers</w:t>
      </w:r>
    </w:p>
    <w:p w14:paraId="3D33818D" w14:textId="77777777" w:rsidR="008129B3" w:rsidRPr="00742E65" w:rsidRDefault="008129B3" w:rsidP="00742E65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Gracious Space</w:t>
      </w:r>
    </w:p>
    <w:p w14:paraId="7BFDC327" w14:textId="77777777" w:rsidR="00742E65" w:rsidRPr="00A62DED" w:rsidRDefault="00742E65">
      <w:pPr>
        <w:rPr>
          <w:lang w:val="haw-US"/>
        </w:rPr>
      </w:pPr>
    </w:p>
    <w:sectPr w:rsidR="00742E65" w:rsidRPr="00A62DED" w:rsidSect="00CD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AEB"/>
    <w:multiLevelType w:val="hybridMultilevel"/>
    <w:tmpl w:val="5704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5647"/>
    <w:multiLevelType w:val="hybridMultilevel"/>
    <w:tmpl w:val="621E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178C"/>
    <w:multiLevelType w:val="hybridMultilevel"/>
    <w:tmpl w:val="08BC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2291"/>
    <w:multiLevelType w:val="hybridMultilevel"/>
    <w:tmpl w:val="647A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0442"/>
    <w:multiLevelType w:val="hybridMultilevel"/>
    <w:tmpl w:val="1818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08CD"/>
    <w:multiLevelType w:val="hybridMultilevel"/>
    <w:tmpl w:val="FAC2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ED"/>
    <w:rsid w:val="00024E3B"/>
    <w:rsid w:val="000E370B"/>
    <w:rsid w:val="001B3142"/>
    <w:rsid w:val="00234543"/>
    <w:rsid w:val="002E32AF"/>
    <w:rsid w:val="00385BCC"/>
    <w:rsid w:val="00480C6F"/>
    <w:rsid w:val="0049366B"/>
    <w:rsid w:val="005767FF"/>
    <w:rsid w:val="005F305B"/>
    <w:rsid w:val="00742E65"/>
    <w:rsid w:val="008129B3"/>
    <w:rsid w:val="008C2E81"/>
    <w:rsid w:val="009015FD"/>
    <w:rsid w:val="009A4FE4"/>
    <w:rsid w:val="00A62DED"/>
    <w:rsid w:val="00BF3C3D"/>
    <w:rsid w:val="00CC4967"/>
    <w:rsid w:val="00CD05E7"/>
    <w:rsid w:val="00E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23CA"/>
  <w15:chartTrackingRefBased/>
  <w15:docId w15:val="{D7FEF3BC-F23B-0C4E-9A31-65B366C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D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15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2971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2019-07-19T14:29:00Z</dcterms:created>
  <dcterms:modified xsi:type="dcterms:W3CDTF">2019-07-19T14:29:00Z</dcterms:modified>
</cp:coreProperties>
</file>